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3"/>
        <w:rPr>
          <w:rFonts w:ascii="Times New Roman"/>
        </w:rPr>
      </w:pPr>
    </w:p>
    <w:p>
      <w:pPr>
        <w:pStyle w:val="BodyText"/>
        <w:ind w:left="236" w:right="5" w:firstLin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895350</wp:posOffset>
                </wp:positionH>
                <wp:positionV relativeFrom="paragraph">
                  <wp:posOffset>-165736</wp:posOffset>
                </wp:positionV>
                <wp:extent cx="5981700" cy="1905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-13.050092pt;width:471pt;height:1.5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895350</wp:posOffset>
                </wp:positionH>
                <wp:positionV relativeFrom="paragraph">
                  <wp:posOffset>887093</wp:posOffset>
                </wp:positionV>
                <wp:extent cx="5981700" cy="190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69.849907pt;width:471pt;height:1.5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Please</w:t>
      </w:r>
      <w:r>
        <w:rPr>
          <w:spacing w:val="-8"/>
        </w:rPr>
        <w:t> </w:t>
      </w:r>
      <w:r>
        <w:rPr/>
        <w:t>see</w:t>
      </w:r>
      <w:r>
        <w:rPr>
          <w:spacing w:val="-6"/>
        </w:rPr>
        <w:t> </w:t>
      </w:r>
      <w:r>
        <w:rPr/>
        <w:t>below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sample</w:t>
      </w:r>
      <w:r>
        <w:rPr>
          <w:spacing w:val="-6"/>
        </w:rPr>
        <w:t> </w:t>
      </w:r>
      <w:r>
        <w:rPr/>
        <w:t>Appeals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</w:t>
      </w:r>
      <w:r>
        <w:rPr>
          <w:spacing w:val="-6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only.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sample</w:t>
      </w:r>
      <w:r>
        <w:rPr>
          <w:spacing w:val="-6"/>
        </w:rPr>
        <w:t> </w:t>
      </w:r>
      <w:r>
        <w:rPr/>
        <w:t>letter</w:t>
      </w:r>
      <w:r>
        <w:rPr>
          <w:spacing w:val="-5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insight into what plans may consider relevant information regarding your patient’s treatment. Please note that submitting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below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guarantee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prescribed medication, and some plans may require different or additional information. This example is not meant as a substitute for a prescriber’s independent medical decision-making.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spacing w:before="0"/>
        <w:ind w:left="337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{Date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pacing w:val="-2"/>
          <w:sz w:val="20"/>
        </w:rPr>
        <w:t>Created}</w:t>
      </w:r>
    </w:p>
    <w:p>
      <w:pPr>
        <w:pStyle w:val="BodyText"/>
        <w:spacing w:before="80"/>
        <w:rPr>
          <w:i/>
        </w:rPr>
      </w:pPr>
    </w:p>
    <w:p>
      <w:pPr>
        <w:spacing w:before="1"/>
        <w:ind w:left="337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{Provider_Full_Name}</w:t>
      </w:r>
    </w:p>
    <w:p>
      <w:pPr>
        <w:spacing w:before="38"/>
        <w:ind w:left="337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{Site_Address1}</w:t>
      </w:r>
      <w:r>
        <w:rPr>
          <w:i/>
          <w:color w:val="FF33CC"/>
          <w:spacing w:val="14"/>
          <w:sz w:val="20"/>
        </w:rPr>
        <w:t> </w:t>
      </w:r>
      <w:r>
        <w:rPr>
          <w:i/>
          <w:color w:val="FF33CC"/>
          <w:spacing w:val="-2"/>
          <w:sz w:val="20"/>
        </w:rPr>
        <w:t>{Site_Address2}</w:t>
      </w:r>
    </w:p>
    <w:p>
      <w:pPr>
        <w:spacing w:before="41"/>
        <w:ind w:left="337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{Site_City},</w:t>
      </w:r>
      <w:r>
        <w:rPr>
          <w:i/>
          <w:color w:val="FF33CC"/>
          <w:spacing w:val="5"/>
          <w:sz w:val="20"/>
        </w:rPr>
        <w:t> </w:t>
      </w:r>
      <w:r>
        <w:rPr>
          <w:i/>
          <w:color w:val="FF33CC"/>
          <w:spacing w:val="-2"/>
          <w:sz w:val="20"/>
        </w:rPr>
        <w:t>{Site_State}</w:t>
      </w:r>
      <w:r>
        <w:rPr>
          <w:i/>
          <w:color w:val="FF33CC"/>
          <w:spacing w:val="8"/>
          <w:sz w:val="20"/>
        </w:rPr>
        <w:t> </w:t>
      </w:r>
      <w:r>
        <w:rPr>
          <w:i/>
          <w:color w:val="FF33CC"/>
          <w:spacing w:val="-2"/>
          <w:sz w:val="20"/>
        </w:rPr>
        <w:t>{Site_Zip}</w:t>
      </w:r>
    </w:p>
    <w:p>
      <w:pPr>
        <w:pStyle w:val="BodyText"/>
        <w:rPr>
          <w:i/>
        </w:rPr>
      </w:pPr>
    </w:p>
    <w:p>
      <w:pPr>
        <w:pStyle w:val="BodyText"/>
        <w:spacing w:before="35"/>
        <w:rPr>
          <w:i/>
        </w:rPr>
      </w:pPr>
    </w:p>
    <w:p>
      <w:pPr>
        <w:spacing w:line="228" w:lineRule="exact" w:before="0"/>
        <w:ind w:left="338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14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z w:val="20"/>
        </w:rPr>
        <w:t>(Usually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12"/>
          <w:sz w:val="20"/>
        </w:rPr>
        <w:t> </w:t>
      </w:r>
      <w:r>
        <w:rPr>
          <w:i/>
          <w:color w:val="FF33CC"/>
          <w:spacing w:val="-2"/>
          <w:sz w:val="20"/>
        </w:rPr>
        <w:t>director)</w:t>
      </w:r>
    </w:p>
    <w:p>
      <w:pPr>
        <w:spacing w:line="228" w:lineRule="exact" w:before="0"/>
        <w:ind w:left="338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{Title}</w:t>
      </w:r>
    </w:p>
    <w:p>
      <w:pPr>
        <w:spacing w:before="1"/>
        <w:ind w:left="338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{Name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of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4"/>
          <w:sz w:val="20"/>
        </w:rPr>
        <w:t> </w:t>
      </w:r>
      <w:r>
        <w:rPr>
          <w:i/>
          <w:color w:val="FF33CC"/>
          <w:sz w:val="20"/>
        </w:rPr>
        <w:t>Health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pacing w:val="-2"/>
          <w:sz w:val="20"/>
        </w:rPr>
        <w:t>Insurance}</w:t>
      </w:r>
    </w:p>
    <w:p>
      <w:pPr>
        <w:spacing w:before="8"/>
        <w:ind w:left="338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{Address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pacing w:val="-2"/>
          <w:sz w:val="20"/>
        </w:rPr>
        <w:t>Street}</w:t>
      </w:r>
    </w:p>
    <w:p>
      <w:pPr>
        <w:spacing w:before="0"/>
        <w:ind w:left="338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{Address.</w:t>
      </w:r>
      <w:r>
        <w:rPr>
          <w:i/>
          <w:color w:val="FF33CC"/>
          <w:spacing w:val="-11"/>
          <w:sz w:val="20"/>
        </w:rPr>
        <w:t> </w:t>
      </w:r>
      <w:r>
        <w:rPr>
          <w:i/>
          <w:color w:val="FF33CC"/>
          <w:sz w:val="20"/>
        </w:rPr>
        <w:t>City,</w:t>
      </w:r>
      <w:r>
        <w:rPr>
          <w:i/>
          <w:color w:val="FF33CC"/>
          <w:spacing w:val="-9"/>
          <w:sz w:val="20"/>
        </w:rPr>
        <w:t> </w:t>
      </w:r>
      <w:r>
        <w:rPr>
          <w:i/>
          <w:color w:val="FF33CC"/>
          <w:sz w:val="20"/>
        </w:rPr>
        <w:t>State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and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z w:val="20"/>
        </w:rPr>
        <w:t>Zip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pacing w:val="-2"/>
          <w:sz w:val="20"/>
        </w:rPr>
        <w:t>Code}</w:t>
      </w:r>
    </w:p>
    <w:p>
      <w:pPr>
        <w:pStyle w:val="BodyText"/>
        <w:spacing w:before="228"/>
        <w:ind w:left="336"/>
      </w:pPr>
      <w:r>
        <w:rPr>
          <w:spacing w:val="-5"/>
        </w:rPr>
        <w:t>RE:</w:t>
      </w:r>
    </w:p>
    <w:p>
      <w:pPr>
        <w:spacing w:before="2"/>
        <w:ind w:left="336" w:right="6920" w:firstLine="0"/>
        <w:jc w:val="left"/>
        <w:rPr>
          <w:i/>
          <w:sz w:val="20"/>
        </w:rPr>
      </w:pPr>
      <w:r>
        <w:rPr>
          <w:sz w:val="20"/>
        </w:rPr>
        <w:t>Insured: </w:t>
      </w:r>
      <w:r>
        <w:rPr>
          <w:i/>
          <w:color w:val="FF33CC"/>
          <w:sz w:val="20"/>
        </w:rPr>
        <w:t>{Patient Name}</w:t>
      </w:r>
      <w:r>
        <w:rPr>
          <w:i/>
          <w:color w:val="FF33CC"/>
          <w:sz w:val="20"/>
        </w:rPr>
        <w:t> </w:t>
      </w:r>
      <w:r>
        <w:rPr>
          <w:sz w:val="20"/>
        </w:rPr>
        <w:t>Date of Birth</w:t>
      </w:r>
      <w:r>
        <w:rPr>
          <w:i/>
          <w:color w:val="FF33CC"/>
          <w:sz w:val="20"/>
        </w:rPr>
        <w:t>: {DOB}</w:t>
      </w:r>
      <w:r>
        <w:rPr>
          <w:i/>
          <w:color w:val="FF33CC"/>
          <w:sz w:val="20"/>
        </w:rPr>
        <w:t> </w:t>
      </w:r>
      <w:r>
        <w:rPr>
          <w:sz w:val="20"/>
        </w:rPr>
        <w:t>Policy</w:t>
      </w:r>
      <w:r>
        <w:rPr>
          <w:spacing w:val="-14"/>
          <w:sz w:val="20"/>
        </w:rPr>
        <w:t> </w:t>
      </w:r>
      <w:r>
        <w:rPr>
          <w:sz w:val="20"/>
        </w:rPr>
        <w:t>Number:</w:t>
      </w:r>
      <w:r>
        <w:rPr>
          <w:spacing w:val="-16"/>
          <w:sz w:val="20"/>
        </w:rPr>
        <w:t> </w:t>
      </w:r>
      <w:r>
        <w:rPr>
          <w:i/>
          <w:color w:val="FF33CC"/>
          <w:sz w:val="20"/>
        </w:rPr>
        <w:t>{Number}</w:t>
      </w:r>
      <w:r>
        <w:rPr>
          <w:i/>
          <w:color w:val="FF33CC"/>
          <w:sz w:val="20"/>
        </w:rPr>
        <w:t> </w:t>
      </w:r>
      <w:r>
        <w:rPr>
          <w:spacing w:val="-2"/>
          <w:sz w:val="20"/>
        </w:rPr>
        <w:t>Group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Number:</w:t>
      </w:r>
      <w:r>
        <w:rPr>
          <w:spacing w:val="-15"/>
          <w:sz w:val="20"/>
        </w:rPr>
        <w:t> </w:t>
      </w:r>
      <w:r>
        <w:rPr>
          <w:i/>
          <w:color w:val="FF33CC"/>
          <w:spacing w:val="-2"/>
          <w:sz w:val="20"/>
        </w:rPr>
        <w:t>{Number}</w:t>
      </w:r>
      <w:r>
        <w:rPr>
          <w:i/>
          <w:color w:val="FF33CC"/>
          <w:spacing w:val="-2"/>
          <w:sz w:val="20"/>
        </w:rPr>
        <w:t> </w:t>
      </w:r>
      <w:r>
        <w:rPr>
          <w:sz w:val="20"/>
        </w:rPr>
        <w:t>Case ID: </w:t>
      </w:r>
      <w:r>
        <w:rPr>
          <w:i/>
          <w:color w:val="FF33CC"/>
          <w:sz w:val="20"/>
        </w:rPr>
        <w:t>{Number}</w:t>
      </w:r>
    </w:p>
    <w:p>
      <w:pPr>
        <w:pStyle w:val="BodyText"/>
        <w:rPr>
          <w:i/>
        </w:rPr>
      </w:pPr>
    </w:p>
    <w:p>
      <w:pPr>
        <w:spacing w:before="1"/>
        <w:ind w:left="337" w:right="0" w:firstLine="0"/>
        <w:jc w:val="left"/>
        <w:rPr>
          <w:sz w:val="20"/>
        </w:rPr>
      </w:pPr>
      <w:r>
        <w:rPr>
          <w:sz w:val="20"/>
        </w:rPr>
        <w:t>Dear</w:t>
      </w:r>
      <w:r>
        <w:rPr>
          <w:spacing w:val="-12"/>
          <w:sz w:val="20"/>
        </w:rPr>
        <w:t> </w:t>
      </w:r>
      <w:r>
        <w:rPr>
          <w:sz w:val="20"/>
        </w:rPr>
        <w:t>Dr.</w:t>
      </w:r>
      <w:r>
        <w:rPr>
          <w:spacing w:val="-10"/>
          <w:sz w:val="20"/>
        </w:rPr>
        <w:t> </w:t>
      </w: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z w:val="20"/>
        </w:rPr>
        <w:t>Name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or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z w:val="20"/>
        </w:rPr>
        <w:t>Director’s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  <w:sz w:val="20"/>
        </w:rPr>
        <w:t>,</w:t>
      </w:r>
    </w:p>
    <w:p>
      <w:pPr>
        <w:pStyle w:val="BodyText"/>
        <w:spacing w:before="21"/>
      </w:pPr>
    </w:p>
    <w:p>
      <w:pPr>
        <w:spacing w:line="271" w:lineRule="auto" w:before="0"/>
        <w:ind w:left="336" w:right="516" w:firstLine="1"/>
        <w:jc w:val="left"/>
        <w:rPr>
          <w:sz w:val="20"/>
        </w:rPr>
      </w:pPr>
      <w:r>
        <w:rPr>
          <w:sz w:val="20"/>
        </w:rPr>
        <w:t>I am writing to request that you reconsider your denial of coverage for </w:t>
      </w:r>
      <w:r>
        <w:rPr>
          <w:i/>
          <w:color w:val="FF33CC"/>
          <w:sz w:val="20"/>
        </w:rPr>
        <w:t>{Product Name} </w:t>
      </w:r>
      <w:r>
        <w:rPr>
          <w:sz w:val="20"/>
        </w:rPr>
        <w:t>which I have</w:t>
      </w:r>
      <w:r>
        <w:rPr>
          <w:spacing w:val="-6"/>
          <w:sz w:val="20"/>
        </w:rPr>
        <w:t> </w:t>
      </w:r>
      <w:r>
        <w:rPr>
          <w:sz w:val="20"/>
        </w:rPr>
        <w:t>prescribed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my</w:t>
      </w:r>
      <w:r>
        <w:rPr>
          <w:spacing w:val="-5"/>
          <w:sz w:val="20"/>
        </w:rPr>
        <w:t> </w:t>
      </w:r>
      <w:r>
        <w:rPr>
          <w:sz w:val="20"/>
        </w:rPr>
        <w:t>patient</w:t>
      </w:r>
      <w:r>
        <w:rPr>
          <w:spacing w:val="-7"/>
          <w:sz w:val="20"/>
        </w:rPr>
        <w:t>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>Patient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First</w:t>
      </w:r>
      <w:r>
        <w:rPr>
          <w:i/>
          <w:color w:val="FF33CC"/>
          <w:spacing w:val="-8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6"/>
          <w:sz w:val="20"/>
        </w:rPr>
        <w:t> </w:t>
      </w: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Last</w:t>
      </w:r>
      <w:r>
        <w:rPr>
          <w:i/>
          <w:color w:val="FF33CC"/>
          <w:spacing w:val="-7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sz w:val="20"/>
        </w:rPr>
        <w:t>.</w:t>
      </w:r>
      <w:r>
        <w:rPr>
          <w:i/>
          <w:spacing w:val="-7"/>
          <w:sz w:val="20"/>
        </w:rPr>
        <w:t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5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FDA approved for the treatment of </w:t>
      </w:r>
      <w:r>
        <w:rPr>
          <w:color w:val="FF33CC"/>
          <w:sz w:val="20"/>
        </w:rPr>
        <w:t>{list indication} </w:t>
      </w:r>
      <w:r>
        <w:rPr>
          <w:sz w:val="20"/>
        </w:rPr>
        <w:t>in patients with </w:t>
      </w:r>
      <w:r>
        <w:rPr>
          <w:color w:val="FF33CC"/>
          <w:sz w:val="20"/>
        </w:rPr>
        <w:t>{diagnosis}</w:t>
      </w:r>
      <w:r>
        <w:rPr>
          <w:sz w:val="20"/>
        </w:rPr>
        <w:t>.</w:t>
      </w:r>
    </w:p>
    <w:p>
      <w:pPr>
        <w:pStyle w:val="BodyText"/>
        <w:spacing w:line="271" w:lineRule="auto" w:before="203"/>
        <w:ind w:left="336" w:right="516"/>
        <w:rPr>
          <w:i/>
        </w:rPr>
      </w:pPr>
      <w:r>
        <w:rPr/>
        <w:t>Please</w:t>
      </w:r>
      <w:r>
        <w:rPr>
          <w:spacing w:val="-9"/>
        </w:rPr>
        <w:t> </w:t>
      </w:r>
      <w:r>
        <w:rPr/>
        <w:t>see</w:t>
      </w:r>
      <w:r>
        <w:rPr>
          <w:spacing w:val="-7"/>
        </w:rPr>
        <w:t> </w:t>
      </w:r>
      <w:r>
        <w:rPr/>
        <w:t>Full</w:t>
      </w:r>
      <w:r>
        <w:rPr>
          <w:spacing w:val="-8"/>
        </w:rPr>
        <w:t> </w:t>
      </w:r>
      <w:r>
        <w:rPr/>
        <w:t>Prescribing</w:t>
      </w:r>
      <w:r>
        <w:rPr>
          <w:spacing w:val="-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Patient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safety information at </w:t>
      </w:r>
      <w:r>
        <w:rPr>
          <w:i/>
          <w:color w:val="FF33CC"/>
        </w:rPr>
        <w:t>{Enter Product Website}</w:t>
      </w:r>
      <w:r>
        <w:rPr>
          <w:i/>
        </w:rPr>
        <w:t>.</w:t>
      </w:r>
    </w:p>
    <w:p>
      <w:pPr>
        <w:pStyle w:val="BodyText"/>
        <w:spacing w:before="205"/>
        <w:ind w:left="336"/>
      </w:pPr>
      <w:r>
        <w:rPr/>
        <w:t>Your</w:t>
      </w:r>
      <w:r>
        <w:rPr>
          <w:spacing w:val="-6"/>
        </w:rPr>
        <w:t> </w:t>
      </w:r>
      <w:r>
        <w:rPr/>
        <w:t>reason(s)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denial</w:t>
      </w:r>
      <w:r>
        <w:rPr>
          <w:spacing w:val="-6"/>
        </w:rPr>
        <w:t> </w:t>
      </w:r>
      <w:r>
        <w:rPr>
          <w:spacing w:val="-2"/>
        </w:rPr>
        <w:t>is/are: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240" w:lineRule="auto" w:before="31" w:after="0"/>
        <w:ind w:left="1664" w:right="0" w:hanging="359"/>
        <w:jc w:val="left"/>
        <w:rPr>
          <w:i/>
          <w:sz w:val="20"/>
        </w:rPr>
      </w:pPr>
      <w:r>
        <w:rPr>
          <w:i/>
          <w:color w:val="FF33CC"/>
          <w:sz w:val="20"/>
        </w:rPr>
        <w:t>{Denial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pacing w:val="-2"/>
          <w:sz w:val="20"/>
        </w:rPr>
        <w:t>Reasons}</w:t>
      </w:r>
    </w:p>
    <w:p>
      <w:pPr>
        <w:spacing w:line="271" w:lineRule="auto" w:before="228"/>
        <w:ind w:left="367" w:right="773" w:firstLine="0"/>
        <w:jc w:val="left"/>
        <w:rPr>
          <w:i/>
          <w:sz w:val="20"/>
        </w:rPr>
      </w:pPr>
      <w:r>
        <w:rPr>
          <w:sz w:val="20"/>
        </w:rPr>
        <w:t>Listed</w:t>
      </w:r>
      <w:r>
        <w:rPr>
          <w:spacing w:val="-6"/>
          <w:sz w:val="20"/>
        </w:rPr>
        <w:t> </w:t>
      </w:r>
      <w:r>
        <w:rPr>
          <w:sz w:val="20"/>
        </w:rPr>
        <w:t>below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patient’s</w:t>
      </w:r>
      <w:r>
        <w:rPr>
          <w:spacing w:val="-5"/>
          <w:sz w:val="20"/>
        </w:rPr>
        <w:t> </w:t>
      </w:r>
      <w:r>
        <w:rPr>
          <w:sz w:val="20"/>
        </w:rPr>
        <w:t>diagnosis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medical</w:t>
      </w:r>
      <w:r>
        <w:rPr>
          <w:spacing w:val="-8"/>
          <w:sz w:val="20"/>
        </w:rPr>
        <w:t> </w:t>
      </w:r>
      <w:r>
        <w:rPr>
          <w:sz w:val="20"/>
        </w:rPr>
        <w:t>history,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confirm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medical necessity and appropriate treatment plan with </w:t>
      </w:r>
      <w:r>
        <w:rPr>
          <w:i/>
          <w:color w:val="FF33CC"/>
          <w:sz w:val="20"/>
        </w:rPr>
        <w:t>{Product Name}</w:t>
      </w:r>
      <w:r>
        <w:rPr>
          <w:i/>
          <w:sz w:val="20"/>
        </w:rPr>
        <w:t>. </w:t>
      </w:r>
      <w:r>
        <w:rPr>
          <w:i/>
          <w:color w:val="FF33CC"/>
          <w:sz w:val="20"/>
        </w:rPr>
        <w:t>{Patient First Name}</w:t>
      </w:r>
    </w:p>
    <w:p>
      <w:pPr>
        <w:spacing w:line="230" w:lineRule="exact" w:before="0"/>
        <w:ind w:left="367" w:right="0" w:firstLine="0"/>
        <w:jc w:val="left"/>
        <w:rPr>
          <w:i/>
          <w:sz w:val="20"/>
        </w:rPr>
      </w:pP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11"/>
          <w:sz w:val="20"/>
        </w:rPr>
        <w:t> </w:t>
      </w:r>
      <w:r>
        <w:rPr>
          <w:i/>
          <w:color w:val="FF33CC"/>
          <w:sz w:val="20"/>
        </w:rPr>
        <w:t>Last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diagnosed</w:t>
      </w:r>
      <w:r>
        <w:rPr>
          <w:spacing w:val="-10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>Diagnosis</w:t>
      </w:r>
      <w:r>
        <w:rPr>
          <w:color w:val="FF33CC"/>
          <w:sz w:val="20"/>
        </w:rPr>
        <w:t>}</w:t>
      </w:r>
      <w:r>
        <w:rPr>
          <w:color w:val="FF33CC"/>
          <w:spacing w:val="-7"/>
          <w:sz w:val="20"/>
        </w:rPr>
        <w:t> </w:t>
      </w:r>
      <w:r>
        <w:rPr>
          <w:sz w:val="20"/>
        </w:rPr>
        <w:t>{</w:t>
      </w:r>
      <w:r>
        <w:rPr>
          <w:i/>
          <w:sz w:val="20"/>
        </w:rPr>
        <w:t>Diagnosis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Code</w:t>
      </w:r>
      <w:r>
        <w:rPr>
          <w:i/>
          <w:spacing w:val="-7"/>
          <w:sz w:val="20"/>
        </w:rPr>
        <w:t> </w:t>
      </w:r>
      <w:r>
        <w:rPr>
          <w:i/>
          <w:color w:val="FF33CC"/>
          <w:sz w:val="20"/>
        </w:rPr>
        <w:t>[Insert</w:t>
      </w:r>
      <w:r>
        <w:rPr>
          <w:i/>
          <w:color w:val="FF33CC"/>
          <w:spacing w:val="-10"/>
          <w:sz w:val="20"/>
        </w:rPr>
        <w:t> </w:t>
      </w:r>
      <w:r>
        <w:rPr>
          <w:i/>
          <w:color w:val="FF33CC"/>
          <w:sz w:val="20"/>
        </w:rPr>
        <w:t>Diagnosis</w:t>
      </w:r>
      <w:r>
        <w:rPr>
          <w:i/>
          <w:color w:val="FF33CC"/>
          <w:spacing w:val="-4"/>
          <w:sz w:val="20"/>
        </w:rPr>
        <w:t> </w:t>
      </w:r>
      <w:r>
        <w:rPr>
          <w:i/>
          <w:color w:val="FF33CC"/>
          <w:spacing w:val="-2"/>
          <w:sz w:val="20"/>
        </w:rPr>
        <w:t>Code]</w:t>
      </w:r>
      <w:r>
        <w:rPr>
          <w:i/>
          <w:spacing w:val="-2"/>
          <w:sz w:val="20"/>
        </w:rPr>
        <w:t>}.</w:t>
      </w:r>
    </w:p>
    <w:p>
      <w:pPr>
        <w:spacing w:before="29"/>
        <w:ind w:left="366" w:right="0" w:firstLine="0"/>
        <w:jc w:val="left"/>
        <w:rPr>
          <w:sz w:val="20"/>
        </w:rPr>
      </w:pPr>
      <w:r>
        <w:rPr>
          <w:i/>
          <w:color w:val="FF33CC"/>
          <w:sz w:val="20"/>
        </w:rPr>
        <w:t>{His/Her}</w:t>
      </w:r>
      <w:r>
        <w:rPr>
          <w:i/>
          <w:color w:val="FF33CC"/>
          <w:spacing w:val="-4"/>
          <w:sz w:val="20"/>
        </w:rPr>
        <w:t> </w:t>
      </w:r>
      <w:r>
        <w:rPr>
          <w:sz w:val="20"/>
        </w:rPr>
        <w:t>medical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follows: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1041" w:top="2120" w:bottom="1240" w:left="1200" w:right="1480"/>
          <w:pgNumType w:start="1"/>
        </w:sectPr>
      </w:pPr>
    </w:p>
    <w:p>
      <w:pPr>
        <w:pStyle w:val="BodyText"/>
        <w:spacing w:before="207"/>
      </w:pPr>
    </w:p>
    <w:p>
      <w:pPr>
        <w:pStyle w:val="BodyText"/>
        <w:ind w:left="149"/>
      </w:pPr>
      <w:r>
        <w:rPr>
          <w:color w:val="FF33CC"/>
        </w:rPr>
        <w:t>{Include</w:t>
      </w:r>
      <w:r>
        <w:rPr>
          <w:color w:val="FF33CC"/>
          <w:spacing w:val="-11"/>
        </w:rPr>
        <w:t> </w:t>
      </w:r>
      <w:r>
        <w:rPr>
          <w:color w:val="FF33CC"/>
        </w:rPr>
        <w:t>Medical</w:t>
      </w:r>
      <w:r>
        <w:rPr>
          <w:color w:val="FF33CC"/>
          <w:spacing w:val="-9"/>
        </w:rPr>
        <w:t> </w:t>
      </w:r>
      <w:r>
        <w:rPr>
          <w:color w:val="FF33CC"/>
          <w:spacing w:val="-2"/>
        </w:rPr>
        <w:t>History}</w:t>
      </w:r>
    </w:p>
    <w:p>
      <w:pPr>
        <w:pStyle w:val="BodyText"/>
        <w:spacing w:before="4"/>
      </w:pPr>
    </w:p>
    <w:p>
      <w:pPr>
        <w:pStyle w:val="BodyText"/>
        <w:spacing w:line="271" w:lineRule="auto" w:before="1"/>
        <w:ind w:left="117" w:right="394"/>
      </w:pPr>
      <w:r>
        <w:rPr/>
        <w:t>I believe </w:t>
      </w:r>
      <w:r>
        <w:rPr>
          <w:i/>
          <w:color w:val="FF33CC"/>
        </w:rPr>
        <w:t>{Product Name} </w:t>
      </w:r>
      <w:r>
        <w:rPr/>
        <w:t>is appropriate and medically necessary for this patient and appreciate your time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reviewing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reversing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deny</w:t>
      </w:r>
      <w:r>
        <w:rPr>
          <w:spacing w:val="-7"/>
        </w:rPr>
        <w:t> </w:t>
      </w:r>
      <w:r>
        <w:rPr/>
        <w:t>coverage.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questions, please do not hesitate to contact me at </w:t>
      </w:r>
      <w:r>
        <w:rPr>
          <w:color w:val="FF33CC"/>
        </w:rPr>
        <w:t>{</w:t>
      </w:r>
      <w:r>
        <w:rPr>
          <w:i/>
          <w:color w:val="FF33CC"/>
        </w:rPr>
        <w:t>Contact Phone Number</w:t>
      </w:r>
      <w:r>
        <w:rPr>
          <w:color w:val="FF33CC"/>
        </w:rPr>
        <w:t>} </w:t>
      </w:r>
      <w:r>
        <w:rPr/>
        <w:t>or </w:t>
      </w:r>
      <w:r>
        <w:rPr>
          <w:color w:val="FF33CC"/>
        </w:rPr>
        <w:t>{</w:t>
      </w:r>
      <w:r>
        <w:rPr>
          <w:i/>
          <w:color w:val="FF33CC"/>
        </w:rPr>
        <w:t>Contact E-mail Address</w:t>
      </w:r>
      <w:r>
        <w:rPr>
          <w:color w:val="FF33CC"/>
        </w:rPr>
        <w:t>}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spacing w:before="1"/>
        <w:ind w:left="117"/>
      </w:pPr>
      <w:r>
        <w:rPr>
          <w:spacing w:val="-2"/>
        </w:rPr>
        <w:t>Sincerely,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before="1"/>
        <w:ind w:left="109" w:right="0" w:firstLine="0"/>
        <w:jc w:val="left"/>
        <w:rPr>
          <w:i/>
          <w:sz w:val="20"/>
        </w:rPr>
      </w:pPr>
      <w:r>
        <w:rPr>
          <w:i/>
          <w:color w:val="FF33CC"/>
          <w:spacing w:val="-2"/>
          <w:sz w:val="20"/>
        </w:rPr>
        <w:t>{Prescriber’s</w:t>
      </w:r>
      <w:r>
        <w:rPr>
          <w:i/>
          <w:color w:val="FF33CC"/>
          <w:spacing w:val="4"/>
          <w:sz w:val="20"/>
        </w:rPr>
        <w:t> </w:t>
      </w:r>
      <w:r>
        <w:rPr>
          <w:i/>
          <w:color w:val="FF33CC"/>
          <w:spacing w:val="-2"/>
          <w:sz w:val="20"/>
        </w:rPr>
        <w:t>Signature}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2"/>
        <w:rPr>
          <w:i/>
        </w:rPr>
      </w:pPr>
    </w:p>
    <w:p>
      <w:pPr>
        <w:spacing w:before="0"/>
        <w:ind w:left="109" w:right="0" w:firstLine="0"/>
        <w:jc w:val="left"/>
        <w:rPr>
          <w:i/>
          <w:sz w:val="18"/>
        </w:rPr>
      </w:pPr>
      <w:r>
        <w:rPr>
          <w:i/>
          <w:color w:val="FF33CC"/>
          <w:spacing w:val="-2"/>
          <w:sz w:val="20"/>
        </w:rPr>
        <w:t>{Prescriber’s</w:t>
      </w:r>
      <w:r>
        <w:rPr>
          <w:i/>
          <w:color w:val="FF33CC"/>
          <w:spacing w:val="2"/>
          <w:sz w:val="20"/>
        </w:rPr>
        <w:t> </w:t>
      </w:r>
      <w:r>
        <w:rPr>
          <w:i/>
          <w:color w:val="FF33CC"/>
          <w:spacing w:val="-4"/>
          <w:sz w:val="20"/>
        </w:rPr>
        <w:t>Name</w:t>
      </w:r>
      <w:r>
        <w:rPr>
          <w:i/>
          <w:color w:val="FF33CC"/>
          <w:spacing w:val="-4"/>
          <w:sz w:val="18"/>
        </w:rPr>
        <w:t>}</w:t>
      </w:r>
    </w:p>
    <w:sectPr>
      <w:pgSz w:w="12240" w:h="15840"/>
      <w:pgMar w:header="720" w:footer="1041" w:top="2120" w:bottom="1240" w:left="12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1003936</wp:posOffset>
          </wp:positionH>
          <wp:positionV relativeFrom="page">
            <wp:posOffset>9270365</wp:posOffset>
          </wp:positionV>
          <wp:extent cx="1873871" cy="31368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871" cy="313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5911088</wp:posOffset>
              </wp:positionH>
              <wp:positionV relativeFrom="page">
                <wp:posOffset>9460643</wp:posOffset>
              </wp:positionV>
              <wp:extent cx="94297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429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4"/>
                              <w:sz w:val="18"/>
                            </w:rPr>
                            <w:t>US-ONC-2400022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65.440002pt;margin-top:744.932556pt;width:74.25pt;height:12.1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US-ONC-2400022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991616</wp:posOffset>
              </wp:positionH>
              <wp:positionV relativeFrom="page">
                <wp:posOffset>9572673</wp:posOffset>
              </wp:positionV>
              <wp:extent cx="3175635" cy="17145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175635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/>
                            <w:t>JazzCares</w:t>
                          </w:r>
                          <w:r>
                            <w:rPr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spacing w:val="-21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is</w:t>
                          </w:r>
                          <w:r>
                            <w:rPr>
                              <w:spacing w:val="-14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a</w:t>
                          </w:r>
                          <w:r>
                            <w:rPr>
                              <w:spacing w:val="-9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trademark</w:t>
                          </w:r>
                          <w:r>
                            <w:rPr>
                              <w:spacing w:val="-10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of</w:t>
                          </w:r>
                          <w:r>
                            <w:rPr>
                              <w:spacing w:val="-8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Jazz</w:t>
                          </w:r>
                          <w:r>
                            <w:rPr>
                              <w:spacing w:val="-8"/>
                              <w:vertAlign w:val="baseline"/>
                            </w:rPr>
                            <w:t> </w:t>
                          </w:r>
                          <w:r>
                            <w:rPr>
                              <w:vertAlign w:val="baseline"/>
                            </w:rPr>
                            <w:t>Pharmaceuticals,</w:t>
                          </w:r>
                          <w:r>
                            <w:rPr>
                              <w:spacing w:val="-8"/>
                              <w:vertAlign w:val="baseline"/>
                            </w:rPr>
                            <w:t> </w:t>
                          </w:r>
                          <w:r>
                            <w:rPr>
                              <w:spacing w:val="-4"/>
                              <w:vertAlign w:val="baseline"/>
                            </w:rPr>
                            <w:t>Inc.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080002pt;margin-top:753.753845pt;width:250.05pt;height:13.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/>
                      <w:t>JazzCares</w:t>
                    </w:r>
                    <w:r>
                      <w:rPr>
                        <w:vertAlign w:val="superscript"/>
                      </w:rPr>
                      <w:t>®</w:t>
                    </w:r>
                    <w:r>
                      <w:rPr>
                        <w:spacing w:val="-21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is</w:t>
                    </w:r>
                    <w:r>
                      <w:rPr>
                        <w:spacing w:val="-14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a</w:t>
                    </w:r>
                    <w:r>
                      <w:rPr>
                        <w:spacing w:val="-9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trademark</w:t>
                    </w:r>
                    <w:r>
                      <w:rPr>
                        <w:spacing w:val="-10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of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Jazz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vertAlign w:val="baseline"/>
                      </w:rPr>
                      <w:t>Pharmaceuticals,</w:t>
                    </w:r>
                    <w:r>
                      <w:rPr>
                        <w:spacing w:val="-8"/>
                        <w:vertAlign w:val="baseline"/>
                      </w:rPr>
                      <w:t> </w:t>
                    </w:r>
                    <w:r>
                      <w:rPr>
                        <w:spacing w:val="-4"/>
                        <w:vertAlign w:val="baseline"/>
                      </w:rPr>
                      <w:t>Inc.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2378710</wp:posOffset>
          </wp:positionH>
          <wp:positionV relativeFrom="page">
            <wp:posOffset>457200</wp:posOffset>
          </wp:positionV>
          <wp:extent cx="3037189" cy="9010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189" cy="90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664" w:hanging="35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664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Pollard</dc:creator>
  <dc:description/>
  <dcterms:created xsi:type="dcterms:W3CDTF">2024-08-20T17:40:14Z</dcterms:created>
  <dcterms:modified xsi:type="dcterms:W3CDTF">2024-08-20T17:40:14Z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D:20240614024658</vt:lpwstr>
  </property>
</Properties>
</file>